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84CBAD2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4C2EBA">
        <w:rPr>
          <w:b/>
          <w:noProof/>
          <w:sz w:val="24"/>
        </w:rPr>
        <w:t>162</w:t>
      </w:r>
      <w:bookmarkStart w:id="0" w:name="_GoBack"/>
      <w:bookmarkEnd w:id="0"/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7E77D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94231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B17FB4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E380692" w:rsidR="00FD0464" w:rsidRPr="00B17FB4" w:rsidRDefault="00B17FB4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17FB4">
              <w:rPr>
                <w:b/>
                <w:noProof/>
                <w:sz w:val="28"/>
              </w:rPr>
              <w:t>1329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28C2F2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226781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226781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41C8342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42318">
              <w:rPr>
                <w:noProof/>
              </w:rPr>
              <w:t>Update on the failure cause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2C77F79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2404E90" w:rsidR="00FD0464" w:rsidRPr="00872B12" w:rsidRDefault="00226781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9E08A2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6781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50B4" w14:textId="26B49129" w:rsid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reply LS </w:t>
            </w:r>
            <w:r w:rsidRPr="00942318">
              <w:rPr>
                <w:noProof/>
              </w:rPr>
              <w:t>S3-243412</w:t>
            </w:r>
            <w:r>
              <w:rPr>
                <w:noProof/>
              </w:rPr>
              <w:t xml:space="preserve"> from SA3, </w:t>
            </w:r>
            <w:r w:rsidRPr="00942318">
              <w:rPr>
                <w:noProof/>
              </w:rPr>
              <w:t>the AMF should respond with two different types of failure causes for the</w:t>
            </w:r>
            <w:r>
              <w:rPr>
                <w:noProof/>
              </w:rPr>
              <w:t xml:space="preserve"> different</w:t>
            </w:r>
            <w:r w:rsidRPr="00942318">
              <w:rPr>
                <w:noProof/>
              </w:rPr>
              <w:t xml:space="preserve"> scenarios.</w:t>
            </w:r>
          </w:p>
          <w:p w14:paraId="7831AB81" w14:textId="5AA4139F" w:rsidR="00942318" w:rsidRP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new failure for case#2 is needed.</w:t>
            </w:r>
          </w:p>
          <w:p w14:paraId="164C728B" w14:textId="48E1A0B5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proposed to</w:t>
            </w:r>
            <w:r w:rsidR="00002F10">
              <w:t xml:space="preserve"> </w:t>
            </w:r>
            <w:r w:rsidR="00942318">
              <w:t xml:space="preserve">add a new failure cause for </w:t>
            </w:r>
            <w:proofErr w:type="spellStart"/>
            <w:r w:rsidR="00942318" w:rsidRPr="00942318">
              <w:t>Reauth</w:t>
            </w:r>
            <w:proofErr w:type="spellEnd"/>
            <w:r w:rsidR="00942318" w:rsidRPr="00942318">
              <w:t xml:space="preserve"> Notifications</w:t>
            </w:r>
            <w:r w:rsidR="00F77F55"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97AD75C" w:rsidR="00A63871" w:rsidRDefault="00942318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new failure cause for </w:t>
            </w:r>
            <w:proofErr w:type="spellStart"/>
            <w:r w:rsidRPr="00942318">
              <w:t>Reauth</w:t>
            </w:r>
            <w:proofErr w:type="spellEnd"/>
            <w:r w:rsidRPr="00942318">
              <w:t xml:space="preserve"> Notifications</w:t>
            </w:r>
            <w: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03A4906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6.2.5.6, 6.2.7.3,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D0FB643" w:rsidR="00FD0464" w:rsidRDefault="00942318" w:rsidP="00A7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OpeAPI file: Nudm_UECM.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073C5" w14:textId="77777777" w:rsidR="00942318" w:rsidRDefault="00942318" w:rsidP="00942318">
      <w:pPr>
        <w:pStyle w:val="40"/>
        <w:rPr>
          <w:lang w:eastAsia="en-GB"/>
        </w:rPr>
      </w:pPr>
      <w:bookmarkStart w:id="2" w:name="_Toc177484329"/>
      <w:r>
        <w:t>6.2.5.6</w:t>
      </w:r>
      <w:r>
        <w:tab/>
      </w:r>
      <w:r>
        <w:rPr>
          <w:lang w:val="sv-SE"/>
        </w:rPr>
        <w:t>Re-AuthenticationNotification</w:t>
      </w:r>
      <w:r>
        <w:t xml:space="preserve"> Notification</w:t>
      </w:r>
      <w:bookmarkEnd w:id="2"/>
    </w:p>
    <w:p w14:paraId="72161F36" w14:textId="77777777" w:rsidR="00942318" w:rsidRDefault="00942318" w:rsidP="00942318">
      <w:r>
        <w:t xml:space="preserve">The POST method shall be used for </w:t>
      </w:r>
      <w:r>
        <w:rPr>
          <w:lang w:val="sv-SE"/>
        </w:rPr>
        <w:t>Re-Authentication</w:t>
      </w:r>
      <w:r>
        <w:t xml:space="preserve"> Notifications and the URI shall be as provided during the registration procedure.</w:t>
      </w:r>
    </w:p>
    <w:p w14:paraId="55B841DE" w14:textId="77777777" w:rsidR="00942318" w:rsidRDefault="00942318" w:rsidP="00942318">
      <w:r>
        <w:t>Resource URI: {</w:t>
      </w:r>
      <w:proofErr w:type="spellStart"/>
      <w:r>
        <w:t>reauthNotify</w:t>
      </w:r>
      <w:r>
        <w:rPr>
          <w:lang w:val="en-US"/>
        </w:rPr>
        <w:t>CallbackUri</w:t>
      </w:r>
      <w:proofErr w:type="spellEnd"/>
      <w:r>
        <w:t>}</w:t>
      </w:r>
    </w:p>
    <w:p w14:paraId="18C3C72E" w14:textId="77777777" w:rsidR="00942318" w:rsidRDefault="00942318" w:rsidP="00942318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 6.2.5.6-1.</w:t>
      </w:r>
    </w:p>
    <w:p w14:paraId="29BCE7E9" w14:textId="77777777" w:rsidR="00942318" w:rsidRDefault="00942318" w:rsidP="00942318">
      <w:pPr>
        <w:pStyle w:val="TH"/>
        <w:rPr>
          <w:rFonts w:cs="Arial"/>
        </w:rPr>
      </w:pPr>
      <w:r>
        <w:t>Table 6.2.5.6-1: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9E781AA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991F6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16CAD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2E851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71922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BFF8D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3A75FD4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62E80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B2E0" w14:textId="77777777" w:rsidR="00942318" w:rsidRDefault="0094231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1510" w14:textId="77777777" w:rsidR="00942318" w:rsidRDefault="0094231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F0EA" w14:textId="77777777" w:rsidR="00942318" w:rsidRDefault="0094231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7FC47" w14:textId="77777777" w:rsidR="00942318" w:rsidRDefault="00942318">
            <w:pPr>
              <w:pStyle w:val="TAL"/>
            </w:pPr>
          </w:p>
        </w:tc>
      </w:tr>
    </w:tbl>
    <w:p w14:paraId="5B8212DC" w14:textId="77777777" w:rsidR="00942318" w:rsidRDefault="00942318" w:rsidP="00942318">
      <w:pPr>
        <w:rPr>
          <w:rFonts w:eastAsiaTheme="minorEastAsia"/>
          <w:lang w:eastAsia="en-GB"/>
        </w:rPr>
      </w:pPr>
    </w:p>
    <w:p w14:paraId="281A771D" w14:textId="77777777" w:rsidR="00942318" w:rsidRDefault="00942318" w:rsidP="00942318">
      <w:r>
        <w:t>Support of request data structures is specified in table 6.2.5.6-2 and of response data structures and response codes is specified in table 6.2.5.6-3.</w:t>
      </w:r>
    </w:p>
    <w:p w14:paraId="1A584A4F" w14:textId="77777777" w:rsidR="00942318" w:rsidRDefault="00942318" w:rsidP="00942318">
      <w:pPr>
        <w:pStyle w:val="TH"/>
      </w:pPr>
      <w:r>
        <w:t>Table 6.2.5.6-2: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2318" w14:paraId="0DD966AB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78A12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8B86B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7BF95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D8161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F1D3F14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46E7B" w14:textId="77777777" w:rsidR="00942318" w:rsidRDefault="00942318">
            <w:pPr>
              <w:pStyle w:val="TAL"/>
            </w:pPr>
            <w:proofErr w:type="spellStart"/>
            <w:r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6603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4833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38E77" w14:textId="77777777" w:rsidR="00942318" w:rsidRDefault="00942318">
            <w:pPr>
              <w:pStyle w:val="TAL"/>
            </w:pPr>
            <w:r>
              <w:rPr>
                <w:rFonts w:cs="Arial"/>
                <w:szCs w:val="18"/>
              </w:rPr>
              <w:t>Includes the SUPI</w:t>
            </w:r>
          </w:p>
        </w:tc>
      </w:tr>
    </w:tbl>
    <w:p w14:paraId="70099F8E" w14:textId="77777777" w:rsidR="00942318" w:rsidRDefault="00942318" w:rsidP="00942318">
      <w:pPr>
        <w:rPr>
          <w:rFonts w:eastAsiaTheme="minorEastAsia"/>
          <w:lang w:eastAsia="en-GB"/>
        </w:rPr>
      </w:pPr>
    </w:p>
    <w:p w14:paraId="3C3AFAC1" w14:textId="77777777" w:rsidR="00942318" w:rsidRDefault="00942318" w:rsidP="00942318">
      <w:pPr>
        <w:pStyle w:val="TH"/>
      </w:pPr>
      <w:r>
        <w:t>Table 6.2.5.6-3: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0"/>
        <w:gridCol w:w="5173"/>
      </w:tblGrid>
      <w:tr w:rsidR="00942318" w14:paraId="7E169895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94CE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82BF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A00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7AADA" w14:textId="77777777" w:rsidR="00942318" w:rsidRDefault="00942318">
            <w:pPr>
              <w:pStyle w:val="TAH"/>
            </w:pPr>
            <w:r>
              <w:t>Response</w:t>
            </w:r>
          </w:p>
          <w:p w14:paraId="1C623368" w14:textId="77777777" w:rsidR="00942318" w:rsidRDefault="00942318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AD7D2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5CDDF454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891BA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6150" w14:textId="77777777" w:rsidR="00942318" w:rsidRDefault="00942318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49D" w14:textId="77777777" w:rsidR="00942318" w:rsidRDefault="00942318">
            <w:pPr>
              <w:pStyle w:val="TAL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659C0" w14:textId="77777777" w:rsidR="00942318" w:rsidRDefault="00942318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F5DD" w14:textId="77777777" w:rsidR="00942318" w:rsidRDefault="00942318">
            <w:pPr>
              <w:pStyle w:val="TAL"/>
            </w:pPr>
            <w:r>
              <w:t>Upon success, an empty response body shall be returned.</w:t>
            </w:r>
          </w:p>
        </w:tc>
      </w:tr>
      <w:tr w:rsidR="00942318" w14:paraId="405A527C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31A9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F4E00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00C40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2BA35" w14:textId="77777777" w:rsidR="00942318" w:rsidRDefault="00942318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E5D9E" w14:textId="77777777" w:rsidR="00942318" w:rsidRDefault="00942318">
            <w:pPr>
              <w:pStyle w:val="TAL"/>
            </w:pPr>
            <w:r>
              <w:t xml:space="preserve">Temporary redirection. </w:t>
            </w:r>
          </w:p>
        </w:tc>
      </w:tr>
      <w:tr w:rsidR="00942318" w14:paraId="0DF5F2D7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B41F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FE7E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8DAE1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19892" w14:textId="77777777" w:rsidR="00942318" w:rsidRDefault="00942318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6E0AC" w14:textId="77777777" w:rsidR="00942318" w:rsidRDefault="00942318">
            <w:pPr>
              <w:pStyle w:val="TAL"/>
            </w:pPr>
            <w:r>
              <w:t xml:space="preserve">Permanent redirection. </w:t>
            </w:r>
          </w:p>
        </w:tc>
      </w:tr>
      <w:tr w:rsidR="00942318" w14:paraId="16B23B0F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1D91B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2A0B9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CB0BA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4890A" w14:textId="77777777" w:rsidR="00942318" w:rsidRDefault="00942318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A2AAF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2DA4648D" w14:textId="77777777" w:rsidR="00942318" w:rsidRDefault="00942318">
            <w:pPr>
              <w:pStyle w:val="TAL"/>
            </w:pPr>
            <w:r>
              <w:t>- REAUTHENTICATION_NOT_ALLOWED</w:t>
            </w:r>
          </w:p>
        </w:tc>
      </w:tr>
      <w:tr w:rsidR="00942318" w14:paraId="0B9D3F41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06D04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2FFA2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5A0C7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5AB3D" w14:textId="77777777" w:rsidR="00942318" w:rsidRDefault="00942318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1ECD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38255792" w14:textId="77777777" w:rsidR="00942318" w:rsidRDefault="00942318">
            <w:pPr>
              <w:pStyle w:val="TAL"/>
            </w:pPr>
            <w:r>
              <w:t>- CONTEXT_NOT_FOUND</w:t>
            </w:r>
          </w:p>
        </w:tc>
      </w:tr>
      <w:tr w:rsidR="00942318" w14:paraId="0ACFB1D7" w14:textId="77777777" w:rsidTr="00942318">
        <w:trPr>
          <w:jc w:val="center"/>
          <w:ins w:id="3" w:author="huawei" w:date="2024-09-30T16:4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5050" w14:textId="603A16C7" w:rsidR="00942318" w:rsidRDefault="00942318" w:rsidP="00942318">
            <w:pPr>
              <w:pStyle w:val="TAL"/>
              <w:rPr>
                <w:ins w:id="4" w:author="huawei" w:date="2024-09-30T16:44:00Z"/>
              </w:rPr>
            </w:pPr>
            <w:proofErr w:type="spellStart"/>
            <w:ins w:id="5" w:author="huawei" w:date="2024-09-30T16:44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2E327" w14:textId="2F88C4E2" w:rsidR="00942318" w:rsidRDefault="00942318" w:rsidP="00942318">
            <w:pPr>
              <w:pStyle w:val="TAC"/>
              <w:rPr>
                <w:ins w:id="6" w:author="huawei" w:date="2024-09-30T16:44:00Z"/>
              </w:rPr>
            </w:pPr>
            <w:ins w:id="7" w:author="huawei" w:date="2024-09-30T16:4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440F" w14:textId="2CF5DDDB" w:rsidR="00942318" w:rsidRDefault="00942318" w:rsidP="00942318">
            <w:pPr>
              <w:pStyle w:val="TAL"/>
              <w:rPr>
                <w:ins w:id="8" w:author="huawei" w:date="2024-09-30T16:44:00Z"/>
              </w:rPr>
            </w:pPr>
            <w:ins w:id="9" w:author="huawei" w:date="2024-09-30T16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B4B6" w14:textId="6F4CE689" w:rsidR="00942318" w:rsidRDefault="00942318" w:rsidP="00942318">
            <w:pPr>
              <w:pStyle w:val="TAL"/>
              <w:rPr>
                <w:ins w:id="10" w:author="huawei" w:date="2024-09-30T16:44:00Z"/>
              </w:rPr>
            </w:pPr>
            <w:ins w:id="11" w:author="huawei" w:date="2024-09-30T16:44:00Z">
              <w:r>
                <w:t>409 Conflict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F6A6" w14:textId="77777777" w:rsidR="00942318" w:rsidRDefault="00942318" w:rsidP="00942318">
            <w:pPr>
              <w:pStyle w:val="TAL"/>
              <w:rPr>
                <w:ins w:id="12" w:author="huawei" w:date="2024-09-30T16:44:00Z"/>
              </w:rPr>
            </w:pPr>
            <w:ins w:id="13" w:author="huawei" w:date="2024-09-30T16:44:00Z">
              <w:r>
                <w:t>The "cause" attribute may be used to indicate one of the following application errors:</w:t>
              </w:r>
            </w:ins>
          </w:p>
          <w:p w14:paraId="2EE73943" w14:textId="77777777" w:rsidR="00942318" w:rsidRDefault="00942318" w:rsidP="00942318">
            <w:pPr>
              <w:pStyle w:val="TAL"/>
              <w:rPr>
                <w:ins w:id="14" w:author="huawei" w:date="2024-09-30T16:44:00Z"/>
              </w:rPr>
            </w:pPr>
            <w:ins w:id="15" w:author="huawei" w:date="2024-09-30T16:44:00Z">
              <w:r>
                <w:t>- TEMPORARY_REJECT_REGISTRATION_ONGOING</w:t>
              </w:r>
            </w:ins>
          </w:p>
          <w:p w14:paraId="675D8BF9" w14:textId="778C9C06" w:rsidR="00942318" w:rsidRDefault="00942318" w:rsidP="00942318">
            <w:pPr>
              <w:pStyle w:val="TAL"/>
              <w:rPr>
                <w:ins w:id="16" w:author="huawei" w:date="2024-09-30T16:44:00Z"/>
              </w:rPr>
            </w:pPr>
            <w:ins w:id="17" w:author="huawei" w:date="2024-09-30T16:44:00Z">
              <w:r>
                <w:t>- TEMPORARY_REJECT_HANDOVER_ONGOING</w:t>
              </w:r>
            </w:ins>
          </w:p>
        </w:tc>
      </w:tr>
      <w:tr w:rsidR="00942318" w14:paraId="7D922C8D" w14:textId="77777777" w:rsidTr="009423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05178" w14:textId="77777777" w:rsidR="00942318" w:rsidRDefault="00942318">
            <w:pPr>
              <w:pStyle w:val="TAN"/>
            </w:pPr>
            <w:r>
              <w:t>NOTE:</w:t>
            </w:r>
            <w:r>
              <w:tab/>
              <w:t xml:space="preserve">In </w:t>
            </w:r>
            <w:proofErr w:type="gramStart"/>
            <w:r>
              <w:t>addition</w:t>
            </w:r>
            <w:proofErr w:type="gramEnd"/>
            <w:r>
              <w:t xml:space="preserve"> common data structures as listed in table 5.2.7.1-1 of 3GPP TS 29.500 [4] are supported.</w:t>
            </w:r>
          </w:p>
        </w:tc>
      </w:tr>
    </w:tbl>
    <w:p w14:paraId="6BC413C2" w14:textId="77777777" w:rsidR="00942318" w:rsidRDefault="00942318" w:rsidP="00942318">
      <w:pPr>
        <w:rPr>
          <w:rFonts w:eastAsiaTheme="minorEastAsia"/>
          <w:lang w:eastAsia="en-GB"/>
        </w:rPr>
      </w:pPr>
    </w:p>
    <w:p w14:paraId="5C36E11A" w14:textId="77777777" w:rsidR="00942318" w:rsidRDefault="00942318" w:rsidP="00942318">
      <w:pPr>
        <w:pStyle w:val="TH"/>
      </w:pPr>
      <w:r>
        <w:t>Table 6.2.5.6-4: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D44DA7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68460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1403A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9B36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386E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C0126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2FFAF32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8C0E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DA17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E7880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9FAA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71C72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1DE4EEF6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F8379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3A468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6EF65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A9F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0193B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2B016E0" w14:textId="77777777" w:rsidR="00942318" w:rsidRDefault="00942318" w:rsidP="00942318">
      <w:pPr>
        <w:rPr>
          <w:rFonts w:eastAsiaTheme="minorEastAsia"/>
          <w:lang w:eastAsia="en-GB"/>
        </w:rPr>
      </w:pPr>
    </w:p>
    <w:p w14:paraId="686A8276" w14:textId="77777777" w:rsidR="00942318" w:rsidRDefault="00942318" w:rsidP="00942318">
      <w:pPr>
        <w:pStyle w:val="TH"/>
      </w:pPr>
      <w:r>
        <w:lastRenderedPageBreak/>
        <w:t>Table 6.2.5.6-5: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5797F2A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E911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92937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ED60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4D8F3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3D464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627DF2D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56B26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C99A0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E5CAE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329D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07BBE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2ECEA93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68D6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7A903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BDF0A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83B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9D8CA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3E1857" w14:textId="77777777" w:rsidR="00942318" w:rsidRDefault="00942318" w:rsidP="00942318">
      <w:pPr>
        <w:rPr>
          <w:rFonts w:eastAsiaTheme="minorEastAsia"/>
          <w:lang w:eastAsia="en-GB"/>
        </w:rPr>
      </w:pPr>
    </w:p>
    <w:p w14:paraId="394500F8" w14:textId="77777777" w:rsidR="00002F10" w:rsidRPr="00942318" w:rsidRDefault="00002F10" w:rsidP="00002F10">
      <w:pPr>
        <w:rPr>
          <w:rFonts w:eastAsia="等线"/>
          <w:lang w:eastAsia="zh-CN"/>
        </w:rPr>
      </w:pPr>
    </w:p>
    <w:p w14:paraId="4F5CCC1E" w14:textId="77777777" w:rsidR="00002F10" w:rsidRDefault="00002F10" w:rsidP="00002F10">
      <w:pPr>
        <w:rPr>
          <w:rFonts w:eastAsia="等线"/>
          <w:lang w:eastAsia="zh-CN"/>
        </w:rPr>
      </w:pPr>
    </w:p>
    <w:p w14:paraId="22F60FF0" w14:textId="677E327C" w:rsidR="00942318" w:rsidRPr="006B5418" w:rsidRDefault="00942318" w:rsidP="0094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606E07" w14:textId="77777777" w:rsidR="00FB1422" w:rsidRPr="000F0BA0" w:rsidRDefault="00FB1422" w:rsidP="00FB1422">
      <w:pPr>
        <w:pStyle w:val="1"/>
      </w:pPr>
      <w:bookmarkStart w:id="18" w:name="_Toc11338879"/>
      <w:bookmarkStart w:id="19" w:name="_Toc27585640"/>
      <w:bookmarkStart w:id="20" w:name="_Toc36457663"/>
      <w:bookmarkStart w:id="21" w:name="_Toc45028582"/>
      <w:bookmarkStart w:id="22" w:name="_Toc45029417"/>
      <w:bookmarkStart w:id="23" w:name="_Toc67682191"/>
      <w:bookmarkStart w:id="24" w:name="_Toc177477394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1069FA82" w14:textId="77777777" w:rsidR="00FB1422" w:rsidRPr="000F0BA0" w:rsidRDefault="00FB1422" w:rsidP="00FB1422">
      <w:pPr>
        <w:pStyle w:val="PL"/>
      </w:pPr>
      <w:r w:rsidRPr="000F0BA0">
        <w:t>openapi: 3.0.0</w:t>
      </w:r>
    </w:p>
    <w:p w14:paraId="4CBBF949" w14:textId="77777777" w:rsidR="00FB1422" w:rsidRPr="000F0BA0" w:rsidRDefault="00FB1422" w:rsidP="00FB1422">
      <w:pPr>
        <w:pStyle w:val="PL"/>
      </w:pPr>
    </w:p>
    <w:p w14:paraId="625737DD" w14:textId="77777777" w:rsidR="00FB1422" w:rsidRPr="000F0BA0" w:rsidRDefault="00FB1422" w:rsidP="00FB1422">
      <w:pPr>
        <w:pStyle w:val="PL"/>
      </w:pPr>
      <w:r w:rsidRPr="000F0BA0">
        <w:t>info:</w:t>
      </w:r>
    </w:p>
    <w:p w14:paraId="47070B07" w14:textId="77777777" w:rsidR="00FB1422" w:rsidRPr="000F0BA0" w:rsidRDefault="00FB1422" w:rsidP="00FB1422">
      <w:pPr>
        <w:pStyle w:val="PL"/>
      </w:pPr>
      <w:r w:rsidRPr="000F0BA0">
        <w:t xml:space="preserve">  version: '1.3.</w:t>
      </w:r>
      <w:r>
        <w:t>1</w:t>
      </w:r>
      <w:r w:rsidRPr="000F0BA0">
        <w:t>'</w:t>
      </w:r>
    </w:p>
    <w:p w14:paraId="743EDB0A" w14:textId="77777777" w:rsidR="00FB1422" w:rsidRPr="000F0BA0" w:rsidRDefault="00FB1422" w:rsidP="00FB1422">
      <w:pPr>
        <w:pStyle w:val="PL"/>
      </w:pPr>
      <w:r w:rsidRPr="000F0BA0">
        <w:t xml:space="preserve">  title: 'Nudm_UECM'</w:t>
      </w:r>
    </w:p>
    <w:p w14:paraId="2A66041F" w14:textId="77777777" w:rsidR="00FB1422" w:rsidRPr="000F0BA0" w:rsidRDefault="00FB1422" w:rsidP="00FB1422">
      <w:pPr>
        <w:pStyle w:val="PL"/>
      </w:pPr>
      <w:r w:rsidRPr="000F0BA0">
        <w:t xml:space="preserve">  description: |</w:t>
      </w:r>
    </w:p>
    <w:p w14:paraId="26B8EBE9" w14:textId="77777777" w:rsidR="00FB1422" w:rsidRPr="000F0BA0" w:rsidRDefault="00FB1422" w:rsidP="00FB1422">
      <w:pPr>
        <w:pStyle w:val="PL"/>
      </w:pPr>
      <w:r w:rsidRPr="000F0BA0">
        <w:t xml:space="preserve">    Nudm Context Management Service.  </w:t>
      </w:r>
    </w:p>
    <w:p w14:paraId="1F3F0A89" w14:textId="77777777" w:rsidR="00FB1422" w:rsidRPr="000F0BA0" w:rsidRDefault="00FB1422" w:rsidP="00FB1422">
      <w:pPr>
        <w:pStyle w:val="PL"/>
      </w:pPr>
      <w:r w:rsidRPr="000F0BA0">
        <w:t xml:space="preserve">    © 2024, 3GPP Organizational Partners (ARIB, ATIS, CCSA, ETSI, TSDSI, TTA, TTC).  </w:t>
      </w:r>
    </w:p>
    <w:p w14:paraId="5083E8C9" w14:textId="77777777" w:rsidR="00FB1422" w:rsidRPr="000F0BA0" w:rsidRDefault="00FB1422" w:rsidP="00FB1422">
      <w:pPr>
        <w:pStyle w:val="PL"/>
      </w:pPr>
      <w:r w:rsidRPr="000F0BA0">
        <w:t xml:space="preserve">    All rights reserved.</w:t>
      </w:r>
    </w:p>
    <w:p w14:paraId="1624B6D5" w14:textId="77777777" w:rsidR="00FB1422" w:rsidRDefault="00FB1422" w:rsidP="00FB1422">
      <w:pPr>
        <w:rPr>
          <w:noProof/>
          <w:lang w:eastAsia="zh-CN"/>
        </w:rPr>
      </w:pPr>
    </w:p>
    <w:p w14:paraId="16FDE39C" w14:textId="386F0522" w:rsidR="00942318" w:rsidRDefault="00942318" w:rsidP="00FB142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8F1DF0A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12063B5B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141FD8CB" w14:textId="77777777" w:rsidR="00942318" w:rsidRDefault="00942318" w:rsidP="00942318">
      <w:pPr>
        <w:pStyle w:val="PL"/>
      </w:pPr>
      <w:r>
        <w:t xml:space="preserve">            post:</w:t>
      </w:r>
    </w:p>
    <w:p w14:paraId="24CCA935" w14:textId="77777777" w:rsidR="00942318" w:rsidRDefault="00942318" w:rsidP="00942318">
      <w:pPr>
        <w:pStyle w:val="PL"/>
      </w:pPr>
      <w:r>
        <w:t xml:space="preserve">              requestBody:</w:t>
      </w:r>
    </w:p>
    <w:p w14:paraId="5A841857" w14:textId="77777777" w:rsidR="00942318" w:rsidRDefault="00942318" w:rsidP="00942318">
      <w:pPr>
        <w:pStyle w:val="PL"/>
      </w:pPr>
      <w:r>
        <w:t xml:space="preserve">                required: true</w:t>
      </w:r>
    </w:p>
    <w:p w14:paraId="18A6A364" w14:textId="77777777" w:rsidR="00942318" w:rsidRDefault="00942318" w:rsidP="00942318">
      <w:pPr>
        <w:pStyle w:val="PL"/>
      </w:pPr>
      <w:r>
        <w:t xml:space="preserve">                content:</w:t>
      </w:r>
    </w:p>
    <w:p w14:paraId="4BD6E861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0E9D9BCC" w14:textId="77777777" w:rsidR="00942318" w:rsidRDefault="00942318" w:rsidP="00942318">
      <w:pPr>
        <w:pStyle w:val="PL"/>
      </w:pPr>
      <w:r>
        <w:t xml:space="preserve">                    schema:</w:t>
      </w:r>
    </w:p>
    <w:p w14:paraId="4F6E8A52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EBD41E1" w14:textId="77777777" w:rsidR="00942318" w:rsidRDefault="00942318" w:rsidP="00942318">
      <w:pPr>
        <w:pStyle w:val="PL"/>
      </w:pPr>
      <w:r>
        <w:t xml:space="preserve">              responses:</w:t>
      </w:r>
    </w:p>
    <w:p w14:paraId="1D9549A1" w14:textId="77777777" w:rsidR="00942318" w:rsidRDefault="00942318" w:rsidP="00942318">
      <w:pPr>
        <w:pStyle w:val="PL"/>
      </w:pPr>
      <w:r>
        <w:t xml:space="preserve">                '204':</w:t>
      </w:r>
    </w:p>
    <w:p w14:paraId="033666C1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5910B59B" w14:textId="77777777" w:rsidR="00942318" w:rsidRDefault="00942318" w:rsidP="00942318">
      <w:pPr>
        <w:pStyle w:val="PL"/>
      </w:pPr>
      <w:r>
        <w:t xml:space="preserve">                '307':</w:t>
      </w:r>
    </w:p>
    <w:p w14:paraId="7113DDB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2CACBD" w14:textId="77777777" w:rsidR="00942318" w:rsidRDefault="00942318" w:rsidP="00942318">
      <w:pPr>
        <w:pStyle w:val="PL"/>
      </w:pPr>
      <w:r>
        <w:t xml:space="preserve">                '308':</w:t>
      </w:r>
    </w:p>
    <w:p w14:paraId="26EB959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6D7A8C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A721CE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6CC930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1305E3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79B17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D155D3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20D652C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3154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BF67A0F" w14:textId="77777777" w:rsidR="00942318" w:rsidRPr="00B06F7A" w:rsidRDefault="00942318" w:rsidP="00942318">
      <w:pPr>
        <w:pStyle w:val="PL"/>
        <w:rPr>
          <w:ins w:id="25" w:author="huawei" w:date="2024-09-30T16:46:00Z"/>
          <w:lang w:val="en-US"/>
        </w:rPr>
      </w:pPr>
      <w:ins w:id="26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9B57DA5" w14:textId="77777777" w:rsidR="00942318" w:rsidRDefault="00942318" w:rsidP="00942318">
      <w:pPr>
        <w:pStyle w:val="PL"/>
        <w:rPr>
          <w:ins w:id="27" w:author="huawei" w:date="2024-09-30T16:46:00Z"/>
          <w:lang w:val="en-US"/>
        </w:rPr>
      </w:pPr>
      <w:ins w:id="28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4739CA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24D38CF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1789595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B35D12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2AA5778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8E7058E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41CCE3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C2FCBC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0A991E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44DE62A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B839E0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352E79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E8B736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6D737AC" w14:textId="77777777" w:rsidR="00942318" w:rsidRDefault="00942318" w:rsidP="00942318">
      <w:pPr>
        <w:pStyle w:val="PL"/>
        <w:rPr>
          <w:lang w:val="en-US"/>
        </w:rPr>
      </w:pPr>
      <w:r>
        <w:lastRenderedPageBreak/>
        <w:t xml:space="preserve">                  $ref: 'TS29571_CommonData.yaml#/components/responses/503'</w:t>
      </w:r>
    </w:p>
    <w:p w14:paraId="297F81A0" w14:textId="77777777" w:rsidR="00942318" w:rsidRDefault="00942318" w:rsidP="00942318">
      <w:pPr>
        <w:pStyle w:val="PL"/>
      </w:pPr>
      <w:r>
        <w:t xml:space="preserve">                default:</w:t>
      </w:r>
    </w:p>
    <w:p w14:paraId="1B9C9D2F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D7336A0" w14:textId="77777777" w:rsidR="00942318" w:rsidRDefault="00942318" w:rsidP="00942318">
      <w:pPr>
        <w:rPr>
          <w:noProof/>
          <w:lang w:eastAsia="zh-CN"/>
        </w:rPr>
      </w:pPr>
    </w:p>
    <w:p w14:paraId="2F5E174A" w14:textId="47B031CC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C2EEBF9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4F1F6016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01B6016A" w14:textId="77777777" w:rsidR="00942318" w:rsidRDefault="00942318" w:rsidP="00942318">
      <w:pPr>
        <w:pStyle w:val="PL"/>
      </w:pPr>
      <w:r>
        <w:t xml:space="preserve">            post:</w:t>
      </w:r>
    </w:p>
    <w:p w14:paraId="3E60F5AE" w14:textId="77777777" w:rsidR="00942318" w:rsidRDefault="00942318" w:rsidP="00942318">
      <w:pPr>
        <w:pStyle w:val="PL"/>
      </w:pPr>
      <w:r>
        <w:t xml:space="preserve">              requestBody:</w:t>
      </w:r>
    </w:p>
    <w:p w14:paraId="28BDFA91" w14:textId="77777777" w:rsidR="00942318" w:rsidRDefault="00942318" w:rsidP="00942318">
      <w:pPr>
        <w:pStyle w:val="PL"/>
      </w:pPr>
      <w:r>
        <w:t xml:space="preserve">                required: true</w:t>
      </w:r>
    </w:p>
    <w:p w14:paraId="1B425BCD" w14:textId="77777777" w:rsidR="00942318" w:rsidRDefault="00942318" w:rsidP="00942318">
      <w:pPr>
        <w:pStyle w:val="PL"/>
      </w:pPr>
      <w:r>
        <w:t xml:space="preserve">                content:</w:t>
      </w:r>
    </w:p>
    <w:p w14:paraId="5BC89A1E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39CD5826" w14:textId="77777777" w:rsidR="00942318" w:rsidRDefault="00942318" w:rsidP="00942318">
      <w:pPr>
        <w:pStyle w:val="PL"/>
      </w:pPr>
      <w:r>
        <w:t xml:space="preserve">                    schema:</w:t>
      </w:r>
    </w:p>
    <w:p w14:paraId="15BB8F30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770CEB2" w14:textId="77777777" w:rsidR="00942318" w:rsidRDefault="00942318" w:rsidP="00942318">
      <w:pPr>
        <w:pStyle w:val="PL"/>
      </w:pPr>
      <w:r>
        <w:t xml:space="preserve">              responses:</w:t>
      </w:r>
    </w:p>
    <w:p w14:paraId="1DB66D97" w14:textId="77777777" w:rsidR="00942318" w:rsidRDefault="00942318" w:rsidP="00942318">
      <w:pPr>
        <w:pStyle w:val="PL"/>
      </w:pPr>
      <w:r>
        <w:t xml:space="preserve">                '204':</w:t>
      </w:r>
    </w:p>
    <w:p w14:paraId="7A96F50C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0C43BA3C" w14:textId="77777777" w:rsidR="00942318" w:rsidRDefault="00942318" w:rsidP="00942318">
      <w:pPr>
        <w:pStyle w:val="PL"/>
      </w:pPr>
      <w:r>
        <w:t xml:space="preserve">                '307':</w:t>
      </w:r>
    </w:p>
    <w:p w14:paraId="1D4C406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1506B05" w14:textId="77777777" w:rsidR="00942318" w:rsidRDefault="00942318" w:rsidP="00942318">
      <w:pPr>
        <w:pStyle w:val="PL"/>
      </w:pPr>
      <w:r>
        <w:t xml:space="preserve">                '308':</w:t>
      </w:r>
    </w:p>
    <w:p w14:paraId="552654F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A97544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A886CD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EC3B65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537F436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7EA0A1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350074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34239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46D20A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5C68D0A" w14:textId="77777777" w:rsidR="00942318" w:rsidRPr="00B06F7A" w:rsidRDefault="00942318" w:rsidP="00942318">
      <w:pPr>
        <w:pStyle w:val="PL"/>
        <w:rPr>
          <w:ins w:id="29" w:author="huawei" w:date="2024-09-30T16:46:00Z"/>
          <w:lang w:val="en-US"/>
        </w:rPr>
      </w:pPr>
      <w:ins w:id="30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D1D6FEE" w14:textId="77777777" w:rsidR="00942318" w:rsidRDefault="00942318" w:rsidP="00942318">
      <w:pPr>
        <w:pStyle w:val="PL"/>
        <w:rPr>
          <w:ins w:id="31" w:author="huawei" w:date="2024-09-30T16:46:00Z"/>
          <w:lang w:val="en-US"/>
        </w:rPr>
      </w:pPr>
      <w:ins w:id="32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6F4B69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50D29A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503B61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A6CB889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7F0647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C4B1D72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8B56DB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33DD985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66CEA25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0363048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9E703B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72B60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297C0D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2CCDB95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810ABE2" w14:textId="77777777" w:rsidR="00942318" w:rsidRDefault="00942318" w:rsidP="00942318">
      <w:pPr>
        <w:pStyle w:val="PL"/>
      </w:pPr>
      <w:r>
        <w:t xml:space="preserve">                default:</w:t>
      </w:r>
    </w:p>
    <w:p w14:paraId="429EE541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7AA3348" w14:textId="77777777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D04017" w14:textId="77777777" w:rsidR="00942318" w:rsidRPr="00942318" w:rsidRDefault="0094231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0D234" w14:textId="77777777" w:rsidR="00392B0B" w:rsidRDefault="00392B0B">
      <w:r>
        <w:separator/>
      </w:r>
    </w:p>
  </w:endnote>
  <w:endnote w:type="continuationSeparator" w:id="0">
    <w:p w14:paraId="2F681EE1" w14:textId="77777777" w:rsidR="00392B0B" w:rsidRDefault="0039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0B79D" w14:textId="77777777" w:rsidR="00392B0B" w:rsidRDefault="00392B0B">
      <w:r>
        <w:separator/>
      </w:r>
    </w:p>
  </w:footnote>
  <w:footnote w:type="continuationSeparator" w:id="0">
    <w:p w14:paraId="757B5252" w14:textId="77777777" w:rsidR="00392B0B" w:rsidRDefault="00392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F10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5416"/>
    <w:rsid w:val="002062C5"/>
    <w:rsid w:val="002074A7"/>
    <w:rsid w:val="0022151F"/>
    <w:rsid w:val="00226781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92B0B"/>
    <w:rsid w:val="003D6CD1"/>
    <w:rsid w:val="003E1A36"/>
    <w:rsid w:val="003E7169"/>
    <w:rsid w:val="003F15C7"/>
    <w:rsid w:val="00410371"/>
    <w:rsid w:val="004242F1"/>
    <w:rsid w:val="00425379"/>
    <w:rsid w:val="0048693C"/>
    <w:rsid w:val="00495901"/>
    <w:rsid w:val="004A529A"/>
    <w:rsid w:val="004B75B7"/>
    <w:rsid w:val="004C2EBA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3795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42318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63871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17FB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03CFF"/>
    <w:rsid w:val="00E045A6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92E4C"/>
    <w:rsid w:val="00FB1422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A2D43-2437-4474-B1B8-1D640DDE9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1458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2024-09-30T10:48:00Z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